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C4" w:rsidRDefault="00AD27C4" w:rsidP="0085375E">
      <w:pPr>
        <w:ind w:left="210" w:hangingChars="100" w:hanging="210"/>
        <w:rPr>
          <w:color w:val="FF0000"/>
          <w:szCs w:val="21"/>
        </w:rPr>
      </w:pPr>
    </w:p>
    <w:tbl>
      <w:tblPr>
        <w:tblpPr w:leftFromText="142" w:rightFromText="142" w:vertAnchor="text" w:horzAnchor="margin" w:tblpY="19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2650"/>
        <w:gridCol w:w="44"/>
        <w:gridCol w:w="1842"/>
        <w:gridCol w:w="949"/>
        <w:gridCol w:w="469"/>
        <w:gridCol w:w="2410"/>
      </w:tblGrid>
      <w:tr w:rsidR="00B67EFB" w:rsidRPr="00FF1ED0" w:rsidTr="00AD7696">
        <w:trPr>
          <w:trHeight w:val="41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/>
                <w:szCs w:val="21"/>
              </w:rPr>
              <w:t>授業科目名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EFB" w:rsidRPr="00033C3A" w:rsidRDefault="00C24B47" w:rsidP="00AD7696">
            <w:pPr>
              <w:rPr>
                <w:rFonts w:ascii="Arial" w:hAnsi="ＭＳ 明朝"/>
                <w:szCs w:val="21"/>
              </w:rPr>
            </w:pPr>
            <w:r>
              <w:rPr>
                <w:rFonts w:ascii="Arial" w:hAnsi="ＭＳ 明朝" w:hint="eastAsia"/>
                <w:szCs w:val="21"/>
              </w:rPr>
              <w:t>メカトロ工学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FB" w:rsidRPr="00E313D1" w:rsidRDefault="00B67EFB" w:rsidP="00AD7696">
            <w:pPr>
              <w:jc w:val="distribute"/>
              <w:rPr>
                <w:szCs w:val="21"/>
              </w:rPr>
            </w:pPr>
            <w:r w:rsidRPr="00E313D1">
              <w:rPr>
                <w:rFonts w:hint="eastAsia"/>
                <w:szCs w:val="21"/>
              </w:rPr>
              <w:t>科目コード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67EFB" w:rsidRPr="003133D1" w:rsidRDefault="00B67EFB" w:rsidP="00AD7696">
            <w:pPr>
              <w:rPr>
                <w:szCs w:val="21"/>
              </w:rPr>
            </w:pPr>
          </w:p>
        </w:tc>
      </w:tr>
      <w:tr w:rsidR="00B67EFB" w:rsidRPr="00FF1ED0" w:rsidTr="00AD7696">
        <w:trPr>
          <w:trHeight w:val="42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英字科目名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FB" w:rsidRPr="00033C3A" w:rsidRDefault="00C24B47" w:rsidP="00AD7696">
            <w:pPr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Introduction to Mechatronics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FB" w:rsidRPr="00E313D1" w:rsidRDefault="00A375A5" w:rsidP="00AD769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課程名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4662D" w:rsidRDefault="00A375A5" w:rsidP="00A37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デジタル時代の機械</w:t>
            </w:r>
          </w:p>
          <w:p w:rsidR="00B67EFB" w:rsidRPr="00033C3A" w:rsidRDefault="00A375A5" w:rsidP="00A37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設計技術者育成講座</w:t>
            </w:r>
          </w:p>
        </w:tc>
      </w:tr>
      <w:tr w:rsidR="00B67EFB" w:rsidRPr="00FF1ED0" w:rsidTr="00AD7696">
        <w:trPr>
          <w:trHeight w:val="413"/>
        </w:trPr>
        <w:tc>
          <w:tcPr>
            <w:tcW w:w="1985" w:type="dxa"/>
            <w:gridSpan w:val="2"/>
            <w:tcBorders>
              <w:top w:val="single" w:sz="4" w:space="0" w:color="000000"/>
            </w:tcBorders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Arial"/>
                <w:szCs w:val="21"/>
              </w:rPr>
            </w:pPr>
            <w:r w:rsidRPr="00E313D1">
              <w:rPr>
                <w:rFonts w:ascii="Arial" w:hAnsi="ＭＳ 明朝"/>
                <w:szCs w:val="21"/>
              </w:rPr>
              <w:t>科目区分</w:t>
            </w:r>
          </w:p>
        </w:tc>
        <w:tc>
          <w:tcPr>
            <w:tcW w:w="2650" w:type="dxa"/>
            <w:vAlign w:val="center"/>
          </w:tcPr>
          <w:p w:rsidR="00B67EFB" w:rsidRPr="00033C3A" w:rsidRDefault="00394F2B" w:rsidP="00AD7696"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必修</w:t>
            </w:r>
          </w:p>
        </w:tc>
        <w:tc>
          <w:tcPr>
            <w:tcW w:w="2835" w:type="dxa"/>
            <w:gridSpan w:val="3"/>
            <w:vAlign w:val="center"/>
          </w:tcPr>
          <w:p w:rsidR="00B67EFB" w:rsidRPr="00C50CF7" w:rsidRDefault="00A375A5" w:rsidP="00A375A5">
            <w:pPr>
              <w:jc w:val="center"/>
              <w:rPr>
                <w:rFonts w:ascii="Arial" w:hAnsi="ＭＳ 明朝"/>
                <w:szCs w:val="21"/>
              </w:rPr>
            </w:pPr>
            <w:r>
              <w:rPr>
                <w:rFonts w:ascii="Arial" w:hAnsi="ＭＳ 明朝" w:hint="eastAsia"/>
                <w:szCs w:val="21"/>
              </w:rPr>
              <w:t>開　講　時　期</w:t>
            </w:r>
          </w:p>
        </w:tc>
        <w:tc>
          <w:tcPr>
            <w:tcW w:w="2879" w:type="dxa"/>
            <w:gridSpan w:val="2"/>
            <w:vAlign w:val="center"/>
          </w:tcPr>
          <w:p w:rsidR="00B67EFB" w:rsidRPr="00033C3A" w:rsidRDefault="00B67EFB" w:rsidP="00AD7696">
            <w:pPr>
              <w:rPr>
                <w:rFonts w:ascii="ＭＳ 明朝" w:hAnsi="ＭＳ 明朝"/>
                <w:szCs w:val="21"/>
              </w:rPr>
            </w:pPr>
          </w:p>
        </w:tc>
      </w:tr>
      <w:tr w:rsidR="00B67EFB" w:rsidRPr="00FF1ED0" w:rsidTr="00AD7696">
        <w:trPr>
          <w:trHeight w:val="419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Arial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代表</w:t>
            </w:r>
            <w:r w:rsidRPr="00E313D1">
              <w:rPr>
                <w:rFonts w:ascii="Arial" w:hAnsi="ＭＳ 明朝"/>
                <w:szCs w:val="21"/>
              </w:rPr>
              <w:t>教員</w:t>
            </w:r>
          </w:p>
        </w:tc>
        <w:tc>
          <w:tcPr>
            <w:tcW w:w="2650" w:type="dxa"/>
            <w:vAlign w:val="center"/>
          </w:tcPr>
          <w:p w:rsidR="00B67EFB" w:rsidRPr="00033C3A" w:rsidRDefault="00C24B47" w:rsidP="00AD76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千田 陽介</w:t>
            </w:r>
          </w:p>
        </w:tc>
        <w:tc>
          <w:tcPr>
            <w:tcW w:w="2835" w:type="dxa"/>
            <w:gridSpan w:val="3"/>
            <w:vAlign w:val="center"/>
          </w:tcPr>
          <w:p w:rsidR="00B67EFB" w:rsidRPr="00E313D1" w:rsidRDefault="00A375A5" w:rsidP="00A375A5"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時　　　　　間</w:t>
            </w:r>
          </w:p>
        </w:tc>
        <w:tc>
          <w:tcPr>
            <w:tcW w:w="2879" w:type="dxa"/>
            <w:gridSpan w:val="2"/>
            <w:vAlign w:val="center"/>
          </w:tcPr>
          <w:p w:rsidR="00B67EFB" w:rsidRPr="00E313D1" w:rsidRDefault="00C24B47" w:rsidP="00AD76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5</w:t>
            </w:r>
            <w:r w:rsidR="00A375A5">
              <w:rPr>
                <w:rFonts w:ascii="ＭＳ 明朝" w:hAnsi="ＭＳ 明朝" w:hint="eastAsia"/>
                <w:szCs w:val="21"/>
              </w:rPr>
              <w:t>時間</w:t>
            </w:r>
          </w:p>
        </w:tc>
      </w:tr>
      <w:tr w:rsidR="00B67EFB" w:rsidRPr="00FF1ED0" w:rsidTr="00AD7696">
        <w:trPr>
          <w:trHeight w:val="411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担当教員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A62AE1" w:rsidRDefault="00C24B47" w:rsidP="00AD769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eastAsia"/>
                <w:szCs w:val="21"/>
              </w:rPr>
              <w:t>千田</w:t>
            </w:r>
            <w:r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 w:hint="eastAsia"/>
                <w:szCs w:val="21"/>
              </w:rPr>
              <w:t>陽介</w:t>
            </w:r>
            <w:r w:rsidR="00E931A8">
              <w:rPr>
                <w:rFonts w:ascii="Arial" w:hAnsi="Arial" w:hint="eastAsia"/>
                <w:szCs w:val="21"/>
              </w:rPr>
              <w:t>：実務家教員</w:t>
            </w:r>
            <w:r w:rsidR="00A62AE1" w:rsidRPr="00A62AE1">
              <w:rPr>
                <w:rFonts w:ascii="Arial" w:hAnsi="Arial" w:hint="eastAsia"/>
                <w:color w:val="FF0000"/>
                <w:sz w:val="16"/>
                <w:szCs w:val="16"/>
              </w:rPr>
              <w:t>＊</w:t>
            </w:r>
          </w:p>
        </w:tc>
      </w:tr>
      <w:tr w:rsidR="00B67EFB" w:rsidRPr="00FF1ED0" w:rsidTr="00AD7696">
        <w:trPr>
          <w:trHeight w:val="417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使用テキスト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033C3A" w:rsidRDefault="00C24B47" w:rsidP="00AD7696">
            <w:pPr>
              <w:rPr>
                <w:rFonts w:ascii="Arial" w:hAnsi="Arial"/>
                <w:color w:val="0000CC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なし</w:t>
            </w:r>
          </w:p>
        </w:tc>
      </w:tr>
      <w:tr w:rsidR="00B67EFB" w:rsidRPr="00FF1ED0" w:rsidTr="00AD7696">
        <w:trPr>
          <w:trHeight w:val="837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Arial"/>
                <w:b/>
                <w:szCs w:val="21"/>
              </w:rPr>
            </w:pPr>
            <w:r w:rsidRPr="00E313D1">
              <w:rPr>
                <w:rFonts w:ascii="Arial" w:hAnsi="ＭＳ 明朝"/>
                <w:szCs w:val="21"/>
              </w:rPr>
              <w:t>授業の概要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DA20F6" w:rsidRDefault="00163639" w:rsidP="00AD7696">
            <w:pPr>
              <w:jc w:val="left"/>
            </w:pPr>
            <w:r>
              <w:rPr>
                <w:rFonts w:ascii="Arial" w:hAnsi="Arial" w:hint="eastAsia"/>
              </w:rPr>
              <w:t>電子回路について、機械を制御するという観点から</w:t>
            </w:r>
            <w:r w:rsidR="00B67EFB">
              <w:rPr>
                <w:rFonts w:ascii="Arial" w:hAnsi="Arial" w:hint="eastAsia"/>
              </w:rPr>
              <w:t>、</w:t>
            </w:r>
            <w:r>
              <w:rPr>
                <w:rFonts w:ascii="Arial" w:hAnsi="Arial" w:hint="eastAsia"/>
              </w:rPr>
              <w:t>回路図の見方、主要な電子回路要素とスタンダードな回路、</w:t>
            </w:r>
            <w:r>
              <w:rPr>
                <w:rFonts w:ascii="Arial" w:hAnsi="Arial" w:hint="eastAsia"/>
              </w:rPr>
              <w:t>P</w:t>
            </w:r>
            <w:r>
              <w:rPr>
                <w:rFonts w:ascii="Arial" w:hAnsi="Arial"/>
              </w:rPr>
              <w:t xml:space="preserve">C </w:t>
            </w:r>
            <w:r>
              <w:rPr>
                <w:rFonts w:ascii="Arial" w:hAnsi="Arial" w:hint="eastAsia"/>
              </w:rPr>
              <w:t>との連携方法等について座学と実習を通して学ぶ</w:t>
            </w:r>
            <w:r w:rsidR="00B67EFB">
              <w:rPr>
                <w:rFonts w:ascii="Arial" w:hAnsi="Arial" w:hint="eastAsia"/>
              </w:rPr>
              <w:t>。</w:t>
            </w:r>
          </w:p>
        </w:tc>
      </w:tr>
      <w:tr w:rsidR="00B67EFB" w:rsidRPr="00FF1ED0" w:rsidTr="00AD7696">
        <w:trPr>
          <w:trHeight w:val="648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到達</w:t>
            </w:r>
            <w:r w:rsidRPr="00E313D1">
              <w:rPr>
                <w:rFonts w:ascii="Arial" w:hAnsi="ＭＳ 明朝"/>
                <w:szCs w:val="21"/>
              </w:rPr>
              <w:t>目標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D63AA8" w:rsidRDefault="00B67EFB" w:rsidP="00AD769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63AA8">
              <w:rPr>
                <w:rFonts w:asciiTheme="minorEastAsia" w:eastAsiaTheme="minorEastAsia" w:hAnsiTheme="minorEastAsia" w:hint="eastAsia"/>
                <w:szCs w:val="21"/>
              </w:rPr>
              <w:t>(1)</w:t>
            </w:r>
            <w:r w:rsidR="00163639">
              <w:rPr>
                <w:rFonts w:asciiTheme="minorEastAsia" w:eastAsiaTheme="minorEastAsia" w:hAnsiTheme="minorEastAsia" w:hint="eastAsia"/>
                <w:szCs w:val="21"/>
              </w:rPr>
              <w:t>簡単な回路を設計することができる</w:t>
            </w:r>
            <w:r w:rsidRPr="00D63AA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67EFB" w:rsidRPr="00A375A5" w:rsidRDefault="00B67EFB" w:rsidP="00AD769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63AA8">
              <w:rPr>
                <w:rFonts w:asciiTheme="minorEastAsia" w:eastAsiaTheme="minorEastAsia" w:hAnsiTheme="minorEastAsia" w:hint="eastAsia"/>
                <w:szCs w:val="21"/>
              </w:rPr>
              <w:t>(2)</w:t>
            </w:r>
            <w:r w:rsidR="00163639">
              <w:rPr>
                <w:rFonts w:asciiTheme="minorEastAsia" w:eastAsiaTheme="minorEastAsia" w:hAnsiTheme="minorEastAsia" w:hint="eastAsia"/>
                <w:szCs w:val="21"/>
              </w:rPr>
              <w:t>電子回路を使って機械を制御できるようになる</w:t>
            </w:r>
            <w:r w:rsidRPr="00D63AA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67EFB" w:rsidRPr="00FF1ED0" w:rsidTr="00AD7696">
        <w:trPr>
          <w:trHeight w:val="377"/>
        </w:trPr>
        <w:tc>
          <w:tcPr>
            <w:tcW w:w="10349" w:type="dxa"/>
            <w:gridSpan w:val="8"/>
            <w:vAlign w:val="center"/>
          </w:tcPr>
          <w:p w:rsidR="00B67EFB" w:rsidRPr="00E313D1" w:rsidRDefault="00B67EFB" w:rsidP="00AD7696">
            <w:pPr>
              <w:jc w:val="center"/>
              <w:rPr>
                <w:rFonts w:ascii="Arial" w:hAnsi="Arial"/>
                <w:szCs w:val="21"/>
              </w:rPr>
            </w:pPr>
            <w:r w:rsidRPr="00E313D1">
              <w:rPr>
                <w:rFonts w:ascii="Arial" w:hAnsi="ＭＳ 明朝"/>
                <w:szCs w:val="21"/>
              </w:rPr>
              <w:t>授　業　計　画</w:t>
            </w:r>
          </w:p>
        </w:tc>
      </w:tr>
      <w:tr w:rsidR="00B67EFB" w:rsidRPr="00FF1ED0" w:rsidTr="00AD7696">
        <w:trPr>
          <w:trHeight w:val="360"/>
        </w:trPr>
        <w:tc>
          <w:tcPr>
            <w:tcW w:w="4679" w:type="dxa"/>
            <w:gridSpan w:val="4"/>
            <w:tcBorders>
              <w:bottom w:val="single" w:sz="4" w:space="0" w:color="000000"/>
            </w:tcBorders>
            <w:vAlign w:val="center"/>
          </w:tcPr>
          <w:p w:rsidR="00B67EFB" w:rsidRPr="00E313D1" w:rsidRDefault="00B67EFB" w:rsidP="00AD7696">
            <w:pPr>
              <w:jc w:val="center"/>
              <w:rPr>
                <w:rFonts w:ascii="Arial" w:hAnsi="Arial"/>
                <w:szCs w:val="21"/>
              </w:rPr>
            </w:pPr>
            <w:r w:rsidRPr="00E313D1">
              <w:rPr>
                <w:rFonts w:ascii="Arial" w:hAnsi="ＭＳ 明朝"/>
                <w:szCs w:val="21"/>
              </w:rPr>
              <w:t>講</w:t>
            </w:r>
            <w:r>
              <w:rPr>
                <w:rFonts w:ascii="Arial" w:hAnsi="ＭＳ 明朝" w:hint="eastAsia"/>
                <w:szCs w:val="21"/>
              </w:rPr>
              <w:t xml:space="preserve">　</w:t>
            </w:r>
            <w:r w:rsidRPr="00E313D1">
              <w:rPr>
                <w:rFonts w:ascii="Arial" w:hAnsi="ＭＳ 明朝"/>
                <w:szCs w:val="21"/>
              </w:rPr>
              <w:t>義</w:t>
            </w:r>
            <w:r>
              <w:rPr>
                <w:rFonts w:ascii="Arial" w:hAnsi="ＭＳ 明朝" w:hint="eastAsia"/>
                <w:szCs w:val="21"/>
              </w:rPr>
              <w:t xml:space="preserve">　</w:t>
            </w:r>
            <w:r w:rsidRPr="00E313D1">
              <w:rPr>
                <w:rFonts w:ascii="Arial" w:hAnsi="ＭＳ 明朝"/>
                <w:szCs w:val="21"/>
              </w:rPr>
              <w:t>内</w:t>
            </w:r>
            <w:r>
              <w:rPr>
                <w:rFonts w:ascii="Arial" w:hAnsi="ＭＳ 明朝" w:hint="eastAsia"/>
                <w:szCs w:val="21"/>
              </w:rPr>
              <w:t xml:space="preserve">　</w:t>
            </w:r>
            <w:r w:rsidRPr="00E313D1">
              <w:rPr>
                <w:rFonts w:ascii="Arial" w:hAnsi="ＭＳ 明朝"/>
                <w:szCs w:val="21"/>
              </w:rPr>
              <w:t>容</w:t>
            </w:r>
          </w:p>
        </w:tc>
        <w:tc>
          <w:tcPr>
            <w:tcW w:w="5670" w:type="dxa"/>
            <w:gridSpan w:val="4"/>
            <w:tcBorders>
              <w:bottom w:val="single" w:sz="4" w:space="0" w:color="000000"/>
            </w:tcBorders>
            <w:vAlign w:val="center"/>
          </w:tcPr>
          <w:p w:rsidR="00B67EFB" w:rsidRPr="00E313D1" w:rsidRDefault="00B67EFB" w:rsidP="00AD7696">
            <w:pPr>
              <w:jc w:val="center"/>
              <w:rPr>
                <w:rFonts w:ascii="Arial" w:hAnsi="Arial"/>
                <w:szCs w:val="21"/>
              </w:rPr>
            </w:pPr>
            <w:r w:rsidRPr="00E313D1">
              <w:rPr>
                <w:rFonts w:ascii="Arial" w:hAnsi="ＭＳ 明朝"/>
                <w:szCs w:val="21"/>
              </w:rPr>
              <w:t>修得すべき項目</w:t>
            </w:r>
          </w:p>
        </w:tc>
      </w:tr>
      <w:tr w:rsidR="00B67EFB" w:rsidRPr="00FF1ED0" w:rsidTr="00AD7696">
        <w:trPr>
          <w:trHeight w:val="342"/>
        </w:trPr>
        <w:tc>
          <w:tcPr>
            <w:tcW w:w="851" w:type="dxa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126A46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C24B47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回路図</w:t>
            </w:r>
          </w:p>
        </w:tc>
        <w:tc>
          <w:tcPr>
            <w:tcW w:w="5670" w:type="dxa"/>
            <w:gridSpan w:val="4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C24B47" w:rsidP="00AD7696">
            <w:pPr>
              <w:numPr>
                <w:ilvl w:val="0"/>
                <w:numId w:val="16"/>
              </w:numPr>
              <w:jc w:val="left"/>
              <w:rPr>
                <w:rFonts w:ascii="Arial" w:hAnsi="ＭＳ 明朝"/>
                <w:szCs w:val="21"/>
              </w:rPr>
            </w:pPr>
            <w:r>
              <w:rPr>
                <w:rFonts w:ascii="Arial" w:hAnsi="ＭＳ 明朝" w:hint="eastAsia"/>
                <w:szCs w:val="21"/>
              </w:rPr>
              <w:t>回路図のルールと基本的な電子回路要素の表記</w:t>
            </w:r>
          </w:p>
        </w:tc>
      </w:tr>
      <w:tr w:rsidR="00B67EFB" w:rsidRPr="00FF1ED0" w:rsidTr="00AD7696">
        <w:trPr>
          <w:trHeight w:val="35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126A46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6A039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電子回路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3B1C0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オームの法則とダイオード、コンデンサの特性</w:t>
            </w:r>
          </w:p>
        </w:tc>
      </w:tr>
      <w:tr w:rsidR="00B67EFB" w:rsidRPr="00FF1ED0" w:rsidTr="00AD7696">
        <w:trPr>
          <w:trHeight w:val="3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126A46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3B1C0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増幅装置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3B1C0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トランジスタ、</w:t>
            </w:r>
            <w:r>
              <w:rPr>
                <w:rFonts w:ascii="Arial" w:hAnsi="Arial" w:hint="eastAsia"/>
                <w:szCs w:val="21"/>
              </w:rPr>
              <w:t>F</w:t>
            </w:r>
            <w:r>
              <w:rPr>
                <w:rFonts w:ascii="Arial" w:hAnsi="Arial"/>
                <w:szCs w:val="21"/>
              </w:rPr>
              <w:t>ET</w:t>
            </w:r>
            <w:r>
              <w:rPr>
                <w:rFonts w:ascii="Arial" w:hAnsi="Arial" w:hint="eastAsia"/>
                <w:szCs w:val="21"/>
              </w:rPr>
              <w:t>、モータドライバの特性</w:t>
            </w:r>
          </w:p>
        </w:tc>
      </w:tr>
      <w:tr w:rsidR="00B67EFB" w:rsidRPr="00FF1ED0" w:rsidTr="00AD7696">
        <w:trPr>
          <w:trHeight w:val="332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126A46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3B1C0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センサ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3B1C0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センサの種類</w:t>
            </w:r>
          </w:p>
        </w:tc>
      </w:tr>
      <w:tr w:rsidR="00B67EFB" w:rsidRPr="00FF1ED0" w:rsidTr="00AD7696">
        <w:trPr>
          <w:trHeight w:val="35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126A46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3B1C0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O</w:t>
            </w:r>
            <w:r>
              <w:rPr>
                <w:rFonts w:ascii="ＭＳ 明朝" w:hAnsi="ＭＳ 明朝"/>
                <w:szCs w:val="21"/>
              </w:rPr>
              <w:t xml:space="preserve">P </w:t>
            </w:r>
            <w:r>
              <w:rPr>
                <w:rFonts w:ascii="ＭＳ 明朝" w:hAnsi="ＭＳ 明朝" w:hint="eastAsia"/>
                <w:szCs w:val="21"/>
              </w:rPr>
              <w:t>アンプ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3B1C0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反転増幅器、非反転増幅器、差動増幅器</w:t>
            </w:r>
          </w:p>
        </w:tc>
      </w:tr>
      <w:tr w:rsidR="00B67EFB" w:rsidRPr="00FF1ED0" w:rsidTr="00AD7696">
        <w:trPr>
          <w:trHeight w:val="354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006C3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="00126A46">
              <w:rPr>
                <w:rFonts w:ascii="ＭＳ 明朝" w:hAnsi="ＭＳ 明朝" w:hint="eastAsia"/>
                <w:kern w:val="0"/>
                <w:szCs w:val="21"/>
              </w:rPr>
              <w:t>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006C3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ブレッドボード (実習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3B1C0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ブレッドボード</w:t>
            </w:r>
            <w:r w:rsidR="00006C3B">
              <w:rPr>
                <w:rFonts w:ascii="Arial" w:hAnsi="Arial" w:hint="eastAsia"/>
                <w:szCs w:val="21"/>
              </w:rPr>
              <w:t>を用いた回路試作</w:t>
            </w:r>
          </w:p>
        </w:tc>
      </w:tr>
      <w:tr w:rsidR="00B67EFB" w:rsidRPr="00FF1ED0" w:rsidTr="00AD7696">
        <w:trPr>
          <w:trHeight w:val="3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006C3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</w:t>
            </w:r>
            <w:r w:rsidR="003B1C0B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3B1C0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計測装置</w:t>
            </w:r>
            <w:r w:rsidR="00006C3B">
              <w:rPr>
                <w:rFonts w:ascii="ＭＳ 明朝" w:hAnsi="ＭＳ 明朝" w:hint="eastAsia"/>
                <w:szCs w:val="21"/>
              </w:rPr>
              <w:t xml:space="preserve"> </w:t>
            </w:r>
            <w:r w:rsidR="00006C3B">
              <w:rPr>
                <w:rFonts w:ascii="ＭＳ 明朝" w:hAnsi="ＭＳ 明朝"/>
                <w:szCs w:val="21"/>
              </w:rPr>
              <w:t>(</w:t>
            </w:r>
            <w:r w:rsidR="00006C3B">
              <w:rPr>
                <w:rFonts w:ascii="ＭＳ 明朝" w:hAnsi="ＭＳ 明朝" w:hint="eastAsia"/>
                <w:szCs w:val="21"/>
              </w:rPr>
              <w:t>実習</w:t>
            </w:r>
            <w:r w:rsidR="00006C3B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3B1C0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ファンクションジェネレータ、オシロスコープ</w:t>
            </w:r>
          </w:p>
        </w:tc>
      </w:tr>
      <w:tr w:rsidR="00B67EFB" w:rsidRPr="00FF1ED0" w:rsidTr="00AD7696">
        <w:trPr>
          <w:trHeight w:val="347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</w:t>
            </w:r>
            <w:r w:rsidR="003B1C0B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3B1C0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フィルタ回路</w:t>
            </w:r>
            <w:r w:rsidR="00CE36E0">
              <w:rPr>
                <w:rFonts w:ascii="ＭＳ 明朝" w:hAnsi="ＭＳ 明朝" w:hint="eastAsia"/>
                <w:szCs w:val="21"/>
              </w:rPr>
              <w:t xml:space="preserve"> </w:t>
            </w:r>
            <w:r w:rsidR="00CE36E0">
              <w:rPr>
                <w:rFonts w:ascii="ＭＳ 明朝" w:hAnsi="ＭＳ 明朝"/>
                <w:szCs w:val="21"/>
              </w:rPr>
              <w:t>(</w:t>
            </w:r>
            <w:r w:rsidR="00CE36E0">
              <w:rPr>
                <w:rFonts w:ascii="ＭＳ 明朝" w:hAnsi="ＭＳ 明朝" w:hint="eastAsia"/>
                <w:szCs w:val="21"/>
              </w:rPr>
              <w:t>実習</w:t>
            </w:r>
            <w:r w:rsidR="00CE36E0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006C3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ローパスフィルタとハイパスフィルタ</w:t>
            </w:r>
          </w:p>
        </w:tc>
      </w:tr>
      <w:tr w:rsidR="00B67EFB" w:rsidRPr="00FF1ED0" w:rsidTr="00AD7696">
        <w:trPr>
          <w:trHeight w:val="34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3B1C0B" w:rsidRDefault="00006C3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006C3B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電子回路作成</w:t>
            </w:r>
            <w:r w:rsidR="00CE36E0">
              <w:rPr>
                <w:rFonts w:ascii="ＭＳ 明朝" w:hAnsi="ＭＳ 明朝" w:hint="eastAsia"/>
                <w:szCs w:val="21"/>
              </w:rPr>
              <w:t xml:space="preserve"> (実習</w:t>
            </w:r>
            <w:r w:rsidR="00CE36E0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CE36E0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はんだ付け</w:t>
            </w:r>
          </w:p>
        </w:tc>
      </w:tr>
      <w:tr w:rsidR="00B67EFB" w:rsidRPr="00FF1ED0" w:rsidTr="00AD7696">
        <w:trPr>
          <w:trHeight w:val="354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マイクロコンピュータ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B67EFB" w:rsidP="00AD7696">
            <w:pPr>
              <w:jc w:val="left"/>
              <w:rPr>
                <w:rFonts w:ascii="Arial" w:hAnsi="Arial"/>
                <w:szCs w:val="21"/>
              </w:rPr>
            </w:pPr>
            <w:r w:rsidRPr="00033C3A">
              <w:rPr>
                <w:rFonts w:ascii="Arial" w:hAnsi="Arial" w:hint="eastAsia"/>
                <w:szCs w:val="21"/>
              </w:rPr>
              <w:t>□</w:t>
            </w:r>
            <w:r w:rsidR="00CE36E0">
              <w:rPr>
                <w:rFonts w:ascii="Arial" w:hAnsi="Arial" w:hint="eastAsia"/>
                <w:szCs w:val="21"/>
              </w:rPr>
              <w:t xml:space="preserve"> </w:t>
            </w:r>
            <w:r w:rsidR="00CE36E0">
              <w:rPr>
                <w:rFonts w:ascii="Arial" w:hAnsi="Arial" w:hint="eastAsia"/>
                <w:szCs w:val="21"/>
              </w:rPr>
              <w:t>様々なマイコンと</w:t>
            </w:r>
            <w:r w:rsidR="00CE36E0">
              <w:rPr>
                <w:rFonts w:ascii="Arial" w:hAnsi="Arial" w:hint="eastAsia"/>
                <w:szCs w:val="21"/>
              </w:rPr>
              <w:t>P</w:t>
            </w:r>
            <w:r w:rsidR="00CE36E0">
              <w:rPr>
                <w:rFonts w:ascii="Arial" w:hAnsi="Arial"/>
                <w:szCs w:val="21"/>
              </w:rPr>
              <w:t xml:space="preserve">IC </w:t>
            </w:r>
            <w:r w:rsidR="00CE36E0">
              <w:rPr>
                <w:rFonts w:ascii="Arial" w:hAnsi="Arial" w:hint="eastAsia"/>
                <w:szCs w:val="21"/>
              </w:rPr>
              <w:t>マイコン</w:t>
            </w:r>
          </w:p>
        </w:tc>
      </w:tr>
      <w:tr w:rsidR="00B67EFB" w:rsidRPr="00FF1ED0" w:rsidTr="00AD7696">
        <w:trPr>
          <w:trHeight w:val="365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CE36E0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組み込みプログラム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CE36E0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I</w:t>
            </w:r>
            <w:r>
              <w:rPr>
                <w:rFonts w:ascii="Arial" w:hAnsi="Arial"/>
                <w:szCs w:val="21"/>
              </w:rPr>
              <w:t xml:space="preserve">/O </w:t>
            </w:r>
            <w:r>
              <w:rPr>
                <w:rFonts w:ascii="Arial" w:hAnsi="Arial" w:hint="eastAsia"/>
                <w:szCs w:val="21"/>
              </w:rPr>
              <w:t>制御、割り込み</w:t>
            </w:r>
          </w:p>
        </w:tc>
      </w:tr>
      <w:tr w:rsidR="00B67EFB" w:rsidRPr="00FF1ED0" w:rsidTr="00AD7696">
        <w:trPr>
          <w:trHeight w:val="333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組み込みプログラム 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実習)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CE36E0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C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ascii="Arial" w:hAnsi="Arial" w:hint="eastAsia"/>
                <w:szCs w:val="21"/>
              </w:rPr>
              <w:t>言語</w:t>
            </w:r>
          </w:p>
        </w:tc>
      </w:tr>
      <w:tr w:rsidR="00B67EFB" w:rsidRPr="00FF1ED0" w:rsidTr="00AD7696">
        <w:trPr>
          <w:trHeight w:val="35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1時間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CE36E0" w:rsidP="00AD769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PC 連携 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実習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CE36E0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シリアル通信、</w:t>
            </w:r>
            <w:r>
              <w:rPr>
                <w:rFonts w:ascii="Arial" w:hAnsi="Arial" w:hint="eastAsia"/>
                <w:szCs w:val="21"/>
              </w:rPr>
              <w:t>A</w:t>
            </w:r>
            <w:r>
              <w:rPr>
                <w:rFonts w:ascii="Arial" w:hAnsi="Arial"/>
                <w:szCs w:val="21"/>
              </w:rPr>
              <w:t xml:space="preserve">D </w:t>
            </w:r>
            <w:r>
              <w:rPr>
                <w:rFonts w:ascii="Arial" w:hAnsi="Arial" w:hint="eastAsia"/>
                <w:szCs w:val="21"/>
              </w:rPr>
              <w:t>変換</w:t>
            </w:r>
          </w:p>
        </w:tc>
      </w:tr>
      <w:tr w:rsidR="00B67EFB" w:rsidRPr="00FF1ED0" w:rsidTr="00AD7696">
        <w:trPr>
          <w:trHeight w:val="355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B67EFB" w:rsidP="00AD769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7EFB" w:rsidRPr="00033C3A" w:rsidRDefault="00B67EFB" w:rsidP="00AD769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B67EFB" w:rsidRPr="00033C3A" w:rsidRDefault="00B67EFB" w:rsidP="00AD7696">
            <w:pPr>
              <w:numPr>
                <w:ilvl w:val="0"/>
                <w:numId w:val="17"/>
              </w:numPr>
              <w:jc w:val="left"/>
              <w:rPr>
                <w:rFonts w:ascii="Arial" w:hAnsi="Arial"/>
                <w:szCs w:val="21"/>
              </w:rPr>
            </w:pPr>
          </w:p>
        </w:tc>
      </w:tr>
      <w:tr w:rsidR="00B67EFB" w:rsidRPr="00FF1ED0" w:rsidTr="00AD7696">
        <w:trPr>
          <w:trHeight w:val="351"/>
        </w:trPr>
        <w:tc>
          <w:tcPr>
            <w:tcW w:w="851" w:type="dxa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:rsidR="00B67EFB" w:rsidRPr="00E313D1" w:rsidRDefault="00B67EFB" w:rsidP="00AD769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7EFB" w:rsidRPr="00033C3A" w:rsidRDefault="00B67EFB" w:rsidP="00AD769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:rsidR="00B67EFB" w:rsidRPr="00033C3A" w:rsidRDefault="00B67EFB" w:rsidP="00AD7696">
            <w:pPr>
              <w:jc w:val="left"/>
              <w:rPr>
                <w:rFonts w:ascii="Arial" w:hAnsi="Arial"/>
                <w:szCs w:val="21"/>
              </w:rPr>
            </w:pPr>
            <w:r w:rsidRPr="00033C3A">
              <w:rPr>
                <w:rFonts w:ascii="Arial" w:hAnsi="Arial" w:hint="eastAsia"/>
                <w:szCs w:val="21"/>
              </w:rPr>
              <w:t xml:space="preserve">□　</w:t>
            </w:r>
          </w:p>
        </w:tc>
      </w:tr>
      <w:tr w:rsidR="00B67EFB" w:rsidRPr="00FF1ED0" w:rsidTr="00AD7696">
        <w:trPr>
          <w:trHeight w:val="797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履修上の注意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E313D1" w:rsidRDefault="00A375A5" w:rsidP="00AD7696">
            <w:pPr>
              <w:jc w:val="left"/>
              <w:rPr>
                <w:rFonts w:ascii="Arial" w:hAnsi="Arial"/>
                <w:color w:val="0000CC"/>
                <w:szCs w:val="21"/>
              </w:rPr>
            </w:pPr>
            <w:r w:rsidRPr="000F1C52">
              <w:rPr>
                <w:rFonts w:ascii="Arial" w:hAnsi="Arial" w:hint="eastAsia"/>
                <w:szCs w:val="21"/>
              </w:rPr>
              <w:t>必要に応じて</w:t>
            </w:r>
            <w:r>
              <w:rPr>
                <w:rFonts w:ascii="Arial" w:hAnsi="Arial" w:hint="eastAsia"/>
                <w:szCs w:val="21"/>
              </w:rPr>
              <w:t>，授業開始時にプリントを配布する．</w:t>
            </w:r>
          </w:p>
        </w:tc>
      </w:tr>
      <w:tr w:rsidR="00B67EFB" w:rsidRPr="00FF1ED0" w:rsidTr="00AD7696">
        <w:trPr>
          <w:trHeight w:val="683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準備学習の内容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E313D1" w:rsidRDefault="00A375A5" w:rsidP="00AD7696">
            <w:pPr>
              <w:jc w:val="left"/>
              <w:rPr>
                <w:rFonts w:ascii="Arial" w:hAnsi="Arial"/>
                <w:color w:val="0000CC"/>
                <w:szCs w:val="21"/>
              </w:rPr>
            </w:pPr>
            <w:r w:rsidRPr="000F1C52">
              <w:rPr>
                <w:rFonts w:ascii="Arial" w:hAnsi="Arial" w:hint="eastAsia"/>
                <w:szCs w:val="21"/>
              </w:rPr>
              <w:t>事前に教科書や参考図書で講義内容を確認しておくこと．</w:t>
            </w:r>
          </w:p>
        </w:tc>
      </w:tr>
      <w:tr w:rsidR="00B67EFB" w:rsidRPr="00FF1ED0" w:rsidTr="00AD7696">
        <w:trPr>
          <w:trHeight w:val="366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Arial" w:hAnsi="ＭＳ 明朝"/>
                <w:szCs w:val="21"/>
              </w:rPr>
            </w:pPr>
            <w:r w:rsidRPr="00E313D1">
              <w:rPr>
                <w:rFonts w:ascii="Arial" w:hAnsi="ＭＳ 明朝" w:hint="eastAsia"/>
                <w:szCs w:val="21"/>
              </w:rPr>
              <w:t>参考図書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E313D1" w:rsidRDefault="00F06181" w:rsidP="00AD7696">
            <w:pPr>
              <w:rPr>
                <w:rFonts w:ascii="Arial" w:hAnsi="ＭＳ 明朝"/>
                <w:szCs w:val="21"/>
              </w:rPr>
            </w:pPr>
            <w:r>
              <w:rPr>
                <w:rFonts w:ascii="Arial" w:hAnsi="ＭＳ 明朝" w:hint="eastAsia"/>
                <w:szCs w:val="21"/>
              </w:rPr>
              <w:t>授業で紹介する．</w:t>
            </w:r>
          </w:p>
        </w:tc>
      </w:tr>
      <w:tr w:rsidR="00B67EFB" w:rsidRPr="00FF1ED0" w:rsidTr="00AD7696">
        <w:trPr>
          <w:trHeight w:val="334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ＭＳ 明朝" w:hAnsi="ＭＳ 明朝"/>
                <w:szCs w:val="21"/>
              </w:rPr>
            </w:pPr>
            <w:r w:rsidRPr="00E313D1">
              <w:rPr>
                <w:rFonts w:ascii="ＭＳ 明朝" w:hAnsi="ＭＳ 明朝"/>
                <w:szCs w:val="21"/>
              </w:rPr>
              <w:t>学習相談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E313D1" w:rsidRDefault="003B0C0C" w:rsidP="006D2CC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千田</w:t>
            </w:r>
            <w:r w:rsidR="006D2CCF">
              <w:rPr>
                <w:rFonts w:ascii="ＭＳ 明朝" w:hAnsi="ＭＳ 明朝" w:hint="eastAsia"/>
                <w:szCs w:val="21"/>
              </w:rPr>
              <w:t>研究室（</w:t>
            </w:r>
            <w:r>
              <w:rPr>
                <w:rFonts w:ascii="ＭＳ 明朝" w:hAnsi="ＭＳ 明朝" w:hint="eastAsia"/>
                <w:szCs w:val="21"/>
              </w:rPr>
              <w:t>6</w:t>
            </w:r>
            <w:r w:rsidR="00B67EFB">
              <w:rPr>
                <w:rFonts w:ascii="ＭＳ 明朝" w:hAnsi="ＭＳ 明朝" w:hint="eastAsia"/>
                <w:szCs w:val="21"/>
              </w:rPr>
              <w:t>号館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="00B67EFB">
              <w:rPr>
                <w:rFonts w:ascii="ＭＳ 明朝" w:hAnsi="ＭＳ 明朝" w:hint="eastAsia"/>
                <w:szCs w:val="21"/>
              </w:rPr>
              <w:t>階</w:t>
            </w:r>
            <w:r w:rsidR="006D2CCF">
              <w:rPr>
                <w:rFonts w:ascii="ＭＳ 明朝" w:hAnsi="ＭＳ 明朝" w:hint="eastAsia"/>
                <w:szCs w:val="21"/>
              </w:rPr>
              <w:t>）</w:t>
            </w:r>
            <w:r w:rsidR="006D2CCF" w:rsidRPr="006D2CCF">
              <w:rPr>
                <w:szCs w:val="21"/>
              </w:rPr>
              <w:t>e-mail</w:t>
            </w:r>
            <w:r w:rsidR="006D2CCF">
              <w:rPr>
                <w:rFonts w:hint="eastAsia"/>
                <w:szCs w:val="21"/>
              </w:rPr>
              <w:t xml:space="preserve"> </w:t>
            </w:r>
            <w:r w:rsidR="006D2CCF" w:rsidRPr="006D2CCF">
              <w:rPr>
                <w:szCs w:val="21"/>
              </w:rPr>
              <w:t>:</w:t>
            </w:r>
            <w:r w:rsidR="006D2CCF">
              <w:rPr>
                <w:rFonts w:hint="eastAsia"/>
                <w:szCs w:val="21"/>
              </w:rPr>
              <w:t xml:space="preserve"> </w:t>
            </w:r>
            <w:r w:rsidR="00394827">
              <w:rPr>
                <w:rFonts w:asciiTheme="minorHAnsi" w:hAnsiTheme="minorHAnsi"/>
                <w:szCs w:val="21"/>
              </w:rPr>
              <w:t>s</w:t>
            </w:r>
            <w:r>
              <w:rPr>
                <w:rFonts w:asciiTheme="minorHAnsi" w:hAnsiTheme="minorHAnsi"/>
                <w:szCs w:val="21"/>
              </w:rPr>
              <w:t>enta</w:t>
            </w:r>
            <w:bookmarkStart w:id="0" w:name="_GoBack"/>
            <w:bookmarkEnd w:id="0"/>
            <w:r w:rsidR="00394827">
              <w:rPr>
                <w:rFonts w:asciiTheme="minorHAnsi" w:hAnsiTheme="minorHAnsi"/>
                <w:szCs w:val="21"/>
              </w:rPr>
              <w:t>@</w:t>
            </w:r>
            <w:r w:rsidR="00B67EFB" w:rsidRPr="00B67EFB">
              <w:rPr>
                <w:rFonts w:asciiTheme="minorHAnsi" w:hAnsiTheme="minorHAnsi"/>
                <w:szCs w:val="21"/>
              </w:rPr>
              <w:t>kurume-it.ac.jp</w:t>
            </w:r>
          </w:p>
        </w:tc>
      </w:tr>
      <w:tr w:rsidR="00B67EFB" w:rsidRPr="00FF1ED0" w:rsidTr="00AD7696">
        <w:trPr>
          <w:trHeight w:val="359"/>
        </w:trPr>
        <w:tc>
          <w:tcPr>
            <w:tcW w:w="1985" w:type="dxa"/>
            <w:gridSpan w:val="2"/>
            <w:vAlign w:val="center"/>
          </w:tcPr>
          <w:p w:rsidR="00B67EFB" w:rsidRPr="00E313D1" w:rsidRDefault="00B67EFB" w:rsidP="00AD7696">
            <w:pPr>
              <w:jc w:val="distribute"/>
              <w:rPr>
                <w:rFonts w:ascii="ＭＳ 明朝" w:hAnsi="ＭＳ 明朝"/>
                <w:szCs w:val="21"/>
              </w:rPr>
            </w:pPr>
            <w:r w:rsidRPr="00E313D1">
              <w:rPr>
                <w:rFonts w:ascii="ＭＳ 明朝" w:hAnsi="ＭＳ 明朝"/>
                <w:szCs w:val="21"/>
              </w:rPr>
              <w:t>成績評価方法</w:t>
            </w:r>
          </w:p>
        </w:tc>
        <w:tc>
          <w:tcPr>
            <w:tcW w:w="8364" w:type="dxa"/>
            <w:gridSpan w:val="6"/>
            <w:vAlign w:val="center"/>
          </w:tcPr>
          <w:p w:rsidR="00B67EFB" w:rsidRPr="00E313D1" w:rsidRDefault="003879C0" w:rsidP="00AD7696">
            <w:pPr>
              <w:rPr>
                <w:rFonts w:ascii="ＭＳ 明朝" w:hAnsi="ＭＳ 明朝"/>
                <w:color w:val="0000CC"/>
                <w:szCs w:val="21"/>
              </w:rPr>
            </w:pPr>
            <w:r w:rsidRPr="00D519B4">
              <w:rPr>
                <w:rFonts w:ascii="ＭＳ 明朝" w:hAnsi="ＭＳ 明朝" w:hint="eastAsia"/>
                <w:szCs w:val="21"/>
              </w:rPr>
              <w:t>出席状況および</w:t>
            </w:r>
            <w:r w:rsidR="005C54A8" w:rsidRPr="00D519B4">
              <w:rPr>
                <w:rFonts w:ascii="ＭＳ 明朝" w:hAnsi="ＭＳ 明朝" w:hint="eastAsia"/>
                <w:szCs w:val="21"/>
              </w:rPr>
              <w:t>期末試験</w:t>
            </w:r>
            <w:r w:rsidR="0084662D">
              <w:rPr>
                <w:rFonts w:ascii="ＭＳ 明朝" w:hAnsi="ＭＳ 明朝" w:hint="eastAsia"/>
                <w:szCs w:val="21"/>
              </w:rPr>
              <w:t>の</w:t>
            </w:r>
            <w:r w:rsidR="005C54A8" w:rsidRPr="00D519B4">
              <w:rPr>
                <w:rFonts w:ascii="ＭＳ 明朝" w:hAnsi="ＭＳ 明朝" w:hint="eastAsia"/>
                <w:szCs w:val="21"/>
              </w:rPr>
              <w:t>成績</w:t>
            </w:r>
          </w:p>
        </w:tc>
      </w:tr>
      <w:tr w:rsidR="00B67EFB" w:rsidRPr="00FF1ED0" w:rsidTr="00AD7696">
        <w:trPr>
          <w:trHeight w:val="365"/>
        </w:trPr>
        <w:tc>
          <w:tcPr>
            <w:tcW w:w="1985" w:type="dxa"/>
            <w:gridSpan w:val="2"/>
            <w:vAlign w:val="center"/>
          </w:tcPr>
          <w:p w:rsidR="00B67EFB" w:rsidRPr="00E313D1" w:rsidRDefault="00E9399D" w:rsidP="00E9399D">
            <w:pPr>
              <w:jc w:val="distribute"/>
              <w:rPr>
                <w:rFonts w:ascii="Arial" w:hAnsi="ＭＳ 明朝"/>
                <w:szCs w:val="21"/>
              </w:rPr>
            </w:pPr>
            <w:r>
              <w:rPr>
                <w:rFonts w:ascii="Arial" w:hAnsi="ＭＳ 明朝" w:hint="eastAsia"/>
                <w:szCs w:val="21"/>
              </w:rPr>
              <w:t>備考</w:t>
            </w:r>
          </w:p>
        </w:tc>
        <w:tc>
          <w:tcPr>
            <w:tcW w:w="8364" w:type="dxa"/>
            <w:gridSpan w:val="6"/>
            <w:vAlign w:val="center"/>
          </w:tcPr>
          <w:p w:rsidR="00A62AE1" w:rsidRPr="006C2542" w:rsidRDefault="006C2542" w:rsidP="00D63AA8">
            <w:pPr>
              <w:rPr>
                <w:rFonts w:ascii="Arial" w:hAnsi="ＭＳ 明朝"/>
                <w:szCs w:val="21"/>
              </w:rPr>
            </w:pPr>
            <w:r>
              <w:rPr>
                <w:rFonts w:ascii="Arial" w:hAnsi="ＭＳ 明朝" w:hint="eastAsia"/>
                <w:color w:val="FF0000"/>
                <w:szCs w:val="21"/>
              </w:rPr>
              <w:t>＊</w:t>
            </w:r>
            <w:r>
              <w:rPr>
                <w:rFonts w:ascii="Arial" w:hAnsi="ＭＳ 明朝"/>
                <w:szCs w:val="21"/>
              </w:rPr>
              <w:t>1997</w:t>
            </w:r>
            <w:r>
              <w:rPr>
                <w:rFonts w:ascii="Arial" w:hAnsi="ＭＳ 明朝" w:hint="eastAsia"/>
                <w:szCs w:val="21"/>
              </w:rPr>
              <w:t>～</w:t>
            </w:r>
            <w:r>
              <w:rPr>
                <w:rFonts w:ascii="Arial" w:hAnsi="ＭＳ 明朝"/>
                <w:szCs w:val="21"/>
              </w:rPr>
              <w:t xml:space="preserve">2016 </w:t>
            </w:r>
            <w:r>
              <w:rPr>
                <w:rFonts w:ascii="Arial" w:hAnsi="ＭＳ 明朝" w:hint="eastAsia"/>
                <w:szCs w:val="21"/>
              </w:rPr>
              <w:t>年まで</w:t>
            </w:r>
            <w:r>
              <w:rPr>
                <w:rFonts w:ascii="Arial" w:hAnsi="ＭＳ 明朝"/>
                <w:szCs w:val="21"/>
              </w:rPr>
              <w:t xml:space="preserve"> (</w:t>
            </w:r>
            <w:r>
              <w:rPr>
                <w:rFonts w:ascii="Arial" w:hAnsi="ＭＳ 明朝" w:hint="eastAsia"/>
                <w:szCs w:val="21"/>
              </w:rPr>
              <w:t>株</w:t>
            </w:r>
            <w:r>
              <w:rPr>
                <w:rFonts w:ascii="Arial" w:hAnsi="ＭＳ 明朝"/>
                <w:szCs w:val="21"/>
              </w:rPr>
              <w:t xml:space="preserve">) </w:t>
            </w:r>
            <w:r>
              <w:rPr>
                <w:rFonts w:ascii="Arial" w:hAnsi="ＭＳ 明朝" w:hint="eastAsia"/>
                <w:szCs w:val="21"/>
              </w:rPr>
              <w:t>富士通研究所にて研究員としての経験あり。</w:t>
            </w:r>
          </w:p>
        </w:tc>
      </w:tr>
    </w:tbl>
    <w:p w:rsidR="00AC5E7A" w:rsidRPr="00B67EFB" w:rsidRDefault="00AC5E7A" w:rsidP="0085375E">
      <w:pPr>
        <w:ind w:left="210" w:hangingChars="100" w:hanging="210"/>
        <w:rPr>
          <w:color w:val="FF0000"/>
          <w:szCs w:val="21"/>
        </w:rPr>
      </w:pPr>
    </w:p>
    <w:sectPr w:rsidR="00AC5E7A" w:rsidRPr="00B67EFB" w:rsidSect="0085375E">
      <w:pgSz w:w="11906" w:h="16838" w:code="9"/>
      <w:pgMar w:top="851" w:right="1077" w:bottom="233" w:left="107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E3A" w:rsidRDefault="00FE1E3A" w:rsidP="00E6124C">
      <w:r>
        <w:separator/>
      </w:r>
    </w:p>
  </w:endnote>
  <w:endnote w:type="continuationSeparator" w:id="0">
    <w:p w:rsidR="00FE1E3A" w:rsidRDefault="00FE1E3A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E3A" w:rsidRDefault="00FE1E3A" w:rsidP="00E6124C">
      <w:r>
        <w:separator/>
      </w:r>
    </w:p>
  </w:footnote>
  <w:footnote w:type="continuationSeparator" w:id="0">
    <w:p w:rsidR="00FE1E3A" w:rsidRDefault="00FE1E3A" w:rsidP="00E6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82B"/>
    <w:multiLevelType w:val="hybridMultilevel"/>
    <w:tmpl w:val="7002689A"/>
    <w:lvl w:ilvl="0" w:tplc="874296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411AD"/>
    <w:multiLevelType w:val="hybridMultilevel"/>
    <w:tmpl w:val="58261688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6266E"/>
    <w:multiLevelType w:val="hybridMultilevel"/>
    <w:tmpl w:val="A0F0BC78"/>
    <w:lvl w:ilvl="0" w:tplc="39C8089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21A75D8"/>
    <w:multiLevelType w:val="hybridMultilevel"/>
    <w:tmpl w:val="CBFC129C"/>
    <w:lvl w:ilvl="0" w:tplc="4D1213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5322013"/>
    <w:multiLevelType w:val="hybridMultilevel"/>
    <w:tmpl w:val="315E6CC4"/>
    <w:lvl w:ilvl="0" w:tplc="6D26BBB8">
      <w:start w:val="5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CAE5BC6"/>
    <w:multiLevelType w:val="hybridMultilevel"/>
    <w:tmpl w:val="4A8C6F2C"/>
    <w:lvl w:ilvl="0" w:tplc="5AFABCB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F1453D4"/>
    <w:multiLevelType w:val="hybridMultilevel"/>
    <w:tmpl w:val="D40ED8D8"/>
    <w:lvl w:ilvl="0" w:tplc="7A8A5E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8466F"/>
    <w:multiLevelType w:val="multilevel"/>
    <w:tmpl w:val="9DE8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72D3F"/>
    <w:multiLevelType w:val="hybridMultilevel"/>
    <w:tmpl w:val="F7263802"/>
    <w:lvl w:ilvl="0" w:tplc="0AF80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F84113"/>
    <w:multiLevelType w:val="hybridMultilevel"/>
    <w:tmpl w:val="CDAAB158"/>
    <w:lvl w:ilvl="0" w:tplc="0C9E4C82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E9CCFC8C">
      <w:start w:val="6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41E42D2"/>
    <w:multiLevelType w:val="hybridMultilevel"/>
    <w:tmpl w:val="763C69C6"/>
    <w:lvl w:ilvl="0" w:tplc="D8E098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4F6C77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7E53FE"/>
    <w:multiLevelType w:val="hybridMultilevel"/>
    <w:tmpl w:val="B4F8129A"/>
    <w:lvl w:ilvl="0" w:tplc="B84E343E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845F58"/>
    <w:multiLevelType w:val="hybridMultilevel"/>
    <w:tmpl w:val="E20688D4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5F1CCC"/>
    <w:multiLevelType w:val="hybridMultilevel"/>
    <w:tmpl w:val="F46EAD2A"/>
    <w:lvl w:ilvl="0" w:tplc="A63264DE">
      <w:start w:val="1"/>
      <w:numFmt w:val="decimalFullWidth"/>
      <w:lvlText w:val="%1．"/>
      <w:lvlJc w:val="left"/>
      <w:pPr>
        <w:ind w:left="906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6F043724"/>
    <w:multiLevelType w:val="hybridMultilevel"/>
    <w:tmpl w:val="7338C75C"/>
    <w:lvl w:ilvl="0" w:tplc="161C71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1D1239D"/>
    <w:multiLevelType w:val="hybridMultilevel"/>
    <w:tmpl w:val="29B686F6"/>
    <w:lvl w:ilvl="0" w:tplc="1B200D5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15"/>
  </w:num>
  <w:num w:numId="14">
    <w:abstractNumId w:val="5"/>
  </w:num>
  <w:num w:numId="15">
    <w:abstractNumId w:val="4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DE9"/>
    <w:rsid w:val="00004AA8"/>
    <w:rsid w:val="00006C3B"/>
    <w:rsid w:val="00014661"/>
    <w:rsid w:val="00022FA0"/>
    <w:rsid w:val="0005671F"/>
    <w:rsid w:val="00065832"/>
    <w:rsid w:val="00066188"/>
    <w:rsid w:val="000670F5"/>
    <w:rsid w:val="00082F67"/>
    <w:rsid w:val="0009545F"/>
    <w:rsid w:val="00095460"/>
    <w:rsid w:val="000B66C3"/>
    <w:rsid w:val="000C0B3A"/>
    <w:rsid w:val="000D298A"/>
    <w:rsid w:val="000D75A1"/>
    <w:rsid w:val="000F12E0"/>
    <w:rsid w:val="000F696D"/>
    <w:rsid w:val="00100E61"/>
    <w:rsid w:val="00101E17"/>
    <w:rsid w:val="001213A0"/>
    <w:rsid w:val="00126A46"/>
    <w:rsid w:val="001453DD"/>
    <w:rsid w:val="0015056B"/>
    <w:rsid w:val="00163639"/>
    <w:rsid w:val="00186395"/>
    <w:rsid w:val="001F5B63"/>
    <w:rsid w:val="001F6D53"/>
    <w:rsid w:val="00205407"/>
    <w:rsid w:val="00232B71"/>
    <w:rsid w:val="0023356A"/>
    <w:rsid w:val="002343D9"/>
    <w:rsid w:val="00257D6B"/>
    <w:rsid w:val="00262FE3"/>
    <w:rsid w:val="002654D5"/>
    <w:rsid w:val="002755B3"/>
    <w:rsid w:val="002808E2"/>
    <w:rsid w:val="00287A10"/>
    <w:rsid w:val="002A1979"/>
    <w:rsid w:val="002A6E7D"/>
    <w:rsid w:val="002E3EC9"/>
    <w:rsid w:val="00306AC2"/>
    <w:rsid w:val="00311204"/>
    <w:rsid w:val="00320558"/>
    <w:rsid w:val="00330687"/>
    <w:rsid w:val="00331CE9"/>
    <w:rsid w:val="00360DA7"/>
    <w:rsid w:val="00365A8F"/>
    <w:rsid w:val="00370C8C"/>
    <w:rsid w:val="003879C0"/>
    <w:rsid w:val="00394827"/>
    <w:rsid w:val="00394F2B"/>
    <w:rsid w:val="003958DB"/>
    <w:rsid w:val="003A659C"/>
    <w:rsid w:val="003B0C0C"/>
    <w:rsid w:val="003B1C0B"/>
    <w:rsid w:val="003B727E"/>
    <w:rsid w:val="003C270E"/>
    <w:rsid w:val="003D0622"/>
    <w:rsid w:val="003E3F7E"/>
    <w:rsid w:val="003E5B47"/>
    <w:rsid w:val="00404670"/>
    <w:rsid w:val="00434277"/>
    <w:rsid w:val="00456E64"/>
    <w:rsid w:val="00463E58"/>
    <w:rsid w:val="00480B6D"/>
    <w:rsid w:val="004900CC"/>
    <w:rsid w:val="004A70B6"/>
    <w:rsid w:val="004C0E4C"/>
    <w:rsid w:val="004C116D"/>
    <w:rsid w:val="004C1411"/>
    <w:rsid w:val="004C4B14"/>
    <w:rsid w:val="004D21AB"/>
    <w:rsid w:val="004D2A10"/>
    <w:rsid w:val="004F4EC3"/>
    <w:rsid w:val="004F6985"/>
    <w:rsid w:val="00503EFC"/>
    <w:rsid w:val="0052524B"/>
    <w:rsid w:val="00530F94"/>
    <w:rsid w:val="00531F34"/>
    <w:rsid w:val="0054746F"/>
    <w:rsid w:val="00557A46"/>
    <w:rsid w:val="0056786F"/>
    <w:rsid w:val="00581265"/>
    <w:rsid w:val="00583817"/>
    <w:rsid w:val="00583DE9"/>
    <w:rsid w:val="00591950"/>
    <w:rsid w:val="005C139D"/>
    <w:rsid w:val="005C54A8"/>
    <w:rsid w:val="005D394E"/>
    <w:rsid w:val="0061031D"/>
    <w:rsid w:val="00612984"/>
    <w:rsid w:val="0063098E"/>
    <w:rsid w:val="00672731"/>
    <w:rsid w:val="0067378A"/>
    <w:rsid w:val="006A039B"/>
    <w:rsid w:val="006A4F4B"/>
    <w:rsid w:val="006C2542"/>
    <w:rsid w:val="006D0C1D"/>
    <w:rsid w:val="006D2CCF"/>
    <w:rsid w:val="006E65C2"/>
    <w:rsid w:val="00711440"/>
    <w:rsid w:val="00730F16"/>
    <w:rsid w:val="00744E10"/>
    <w:rsid w:val="00747F57"/>
    <w:rsid w:val="0077405A"/>
    <w:rsid w:val="007847D7"/>
    <w:rsid w:val="007871B1"/>
    <w:rsid w:val="00793EB1"/>
    <w:rsid w:val="007B08CA"/>
    <w:rsid w:val="007C3C46"/>
    <w:rsid w:val="007F6FD2"/>
    <w:rsid w:val="008008BC"/>
    <w:rsid w:val="00805FF0"/>
    <w:rsid w:val="0081352B"/>
    <w:rsid w:val="00836EE1"/>
    <w:rsid w:val="0084172F"/>
    <w:rsid w:val="0084662D"/>
    <w:rsid w:val="0085375E"/>
    <w:rsid w:val="00877075"/>
    <w:rsid w:val="00891C2A"/>
    <w:rsid w:val="008A4E8A"/>
    <w:rsid w:val="008A72B4"/>
    <w:rsid w:val="008A7D8A"/>
    <w:rsid w:val="008B2F7A"/>
    <w:rsid w:val="008B5BEA"/>
    <w:rsid w:val="008B78B0"/>
    <w:rsid w:val="008D029C"/>
    <w:rsid w:val="008D6164"/>
    <w:rsid w:val="008F47BB"/>
    <w:rsid w:val="00906E99"/>
    <w:rsid w:val="00916979"/>
    <w:rsid w:val="0092184A"/>
    <w:rsid w:val="00922566"/>
    <w:rsid w:val="0094120C"/>
    <w:rsid w:val="009576F4"/>
    <w:rsid w:val="009667FB"/>
    <w:rsid w:val="00970EC5"/>
    <w:rsid w:val="00974C14"/>
    <w:rsid w:val="00993941"/>
    <w:rsid w:val="00994913"/>
    <w:rsid w:val="009A2DD1"/>
    <w:rsid w:val="009A370A"/>
    <w:rsid w:val="009B4486"/>
    <w:rsid w:val="009D6762"/>
    <w:rsid w:val="009F0334"/>
    <w:rsid w:val="009F0F12"/>
    <w:rsid w:val="009F26DD"/>
    <w:rsid w:val="009F5E82"/>
    <w:rsid w:val="00A05A59"/>
    <w:rsid w:val="00A0646D"/>
    <w:rsid w:val="00A1786D"/>
    <w:rsid w:val="00A34D45"/>
    <w:rsid w:val="00A36446"/>
    <w:rsid w:val="00A375A5"/>
    <w:rsid w:val="00A427BD"/>
    <w:rsid w:val="00A4386D"/>
    <w:rsid w:val="00A51B75"/>
    <w:rsid w:val="00A62AE1"/>
    <w:rsid w:val="00A71CB9"/>
    <w:rsid w:val="00A7574D"/>
    <w:rsid w:val="00A773A2"/>
    <w:rsid w:val="00A95618"/>
    <w:rsid w:val="00AA68DD"/>
    <w:rsid w:val="00AA68E2"/>
    <w:rsid w:val="00AA6A4E"/>
    <w:rsid w:val="00AC5E7A"/>
    <w:rsid w:val="00AD27C4"/>
    <w:rsid w:val="00AE0402"/>
    <w:rsid w:val="00AE3381"/>
    <w:rsid w:val="00AF7539"/>
    <w:rsid w:val="00B22D96"/>
    <w:rsid w:val="00B34D23"/>
    <w:rsid w:val="00B45174"/>
    <w:rsid w:val="00B45F0A"/>
    <w:rsid w:val="00B464EF"/>
    <w:rsid w:val="00B50A99"/>
    <w:rsid w:val="00B662A8"/>
    <w:rsid w:val="00B67EFB"/>
    <w:rsid w:val="00B8029E"/>
    <w:rsid w:val="00BF3AED"/>
    <w:rsid w:val="00C164D5"/>
    <w:rsid w:val="00C22F96"/>
    <w:rsid w:val="00C24B47"/>
    <w:rsid w:val="00C50B38"/>
    <w:rsid w:val="00C50CF7"/>
    <w:rsid w:val="00C54232"/>
    <w:rsid w:val="00C87BA1"/>
    <w:rsid w:val="00CA1FA7"/>
    <w:rsid w:val="00CA3E63"/>
    <w:rsid w:val="00CB5041"/>
    <w:rsid w:val="00CE0E98"/>
    <w:rsid w:val="00CE36E0"/>
    <w:rsid w:val="00CF4502"/>
    <w:rsid w:val="00D177C9"/>
    <w:rsid w:val="00D519B4"/>
    <w:rsid w:val="00D5379C"/>
    <w:rsid w:val="00D63AA8"/>
    <w:rsid w:val="00D803FE"/>
    <w:rsid w:val="00D8207E"/>
    <w:rsid w:val="00DA20F6"/>
    <w:rsid w:val="00DC5284"/>
    <w:rsid w:val="00DF3AE9"/>
    <w:rsid w:val="00E02938"/>
    <w:rsid w:val="00E03207"/>
    <w:rsid w:val="00E143DE"/>
    <w:rsid w:val="00E14B4C"/>
    <w:rsid w:val="00E252DE"/>
    <w:rsid w:val="00E2731A"/>
    <w:rsid w:val="00E41B83"/>
    <w:rsid w:val="00E56F3C"/>
    <w:rsid w:val="00E6124C"/>
    <w:rsid w:val="00E651D3"/>
    <w:rsid w:val="00E70C0A"/>
    <w:rsid w:val="00E83B2E"/>
    <w:rsid w:val="00E857E5"/>
    <w:rsid w:val="00E931A8"/>
    <w:rsid w:val="00E9399D"/>
    <w:rsid w:val="00E968B7"/>
    <w:rsid w:val="00EA2654"/>
    <w:rsid w:val="00EB6663"/>
    <w:rsid w:val="00ED2E35"/>
    <w:rsid w:val="00F06181"/>
    <w:rsid w:val="00F16C3B"/>
    <w:rsid w:val="00F21432"/>
    <w:rsid w:val="00F43862"/>
    <w:rsid w:val="00F56EF6"/>
    <w:rsid w:val="00F6192D"/>
    <w:rsid w:val="00F8229C"/>
    <w:rsid w:val="00F9323E"/>
    <w:rsid w:val="00F94C59"/>
    <w:rsid w:val="00F94E1C"/>
    <w:rsid w:val="00FC035B"/>
    <w:rsid w:val="00FC3F72"/>
    <w:rsid w:val="00FD39E7"/>
    <w:rsid w:val="00FE1560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2024E"/>
  <w15:docId w15:val="{4C132986-4902-43D1-8562-A58999D6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39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DE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A70B6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1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124C"/>
  </w:style>
  <w:style w:type="paragraph" w:styleId="a7">
    <w:name w:val="footer"/>
    <w:basedOn w:val="a"/>
    <w:link w:val="a8"/>
    <w:uiPriority w:val="99"/>
    <w:unhideWhenUsed/>
    <w:rsid w:val="00E61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124C"/>
  </w:style>
  <w:style w:type="paragraph" w:customStyle="1" w:styleId="Default">
    <w:name w:val="Default"/>
    <w:rsid w:val="00E6124C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91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12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2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dell2-PC</dc:creator>
  <cp:lastModifiedBy>senta</cp:lastModifiedBy>
  <cp:revision>6</cp:revision>
  <cp:lastPrinted>2014-11-14T00:34:00Z</cp:lastPrinted>
  <dcterms:created xsi:type="dcterms:W3CDTF">2019-02-21T05:03:00Z</dcterms:created>
  <dcterms:modified xsi:type="dcterms:W3CDTF">2019-02-21T08:57:00Z</dcterms:modified>
</cp:coreProperties>
</file>